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24F" w:rsidRPr="00B23FFC" w:rsidRDefault="005B724F" w:rsidP="00C34A1A">
      <w:pPr>
        <w:tabs>
          <w:tab w:val="right" w:pos="7920"/>
        </w:tabs>
        <w:jc w:val="center"/>
        <w:rPr>
          <w:rFonts w:ascii="Arial" w:hAnsi="Arial" w:cs="Arial"/>
          <w:b/>
          <w:sz w:val="32"/>
          <w:szCs w:val="32"/>
        </w:rPr>
      </w:pPr>
      <w:r w:rsidRPr="00B23FFC">
        <w:rPr>
          <w:rFonts w:ascii="Arial" w:hAnsi="Arial" w:cs="Arial"/>
          <w:b/>
          <w:sz w:val="32"/>
          <w:szCs w:val="32"/>
        </w:rPr>
        <w:t>АДМИНИСТРАЦИИ</w:t>
      </w:r>
    </w:p>
    <w:p w:rsidR="005B724F" w:rsidRPr="00B23FFC" w:rsidRDefault="005B724F" w:rsidP="00C34A1A">
      <w:pPr>
        <w:tabs>
          <w:tab w:val="right" w:pos="7920"/>
        </w:tabs>
        <w:jc w:val="center"/>
        <w:rPr>
          <w:rFonts w:ascii="Arial" w:hAnsi="Arial" w:cs="Arial"/>
          <w:b/>
          <w:sz w:val="32"/>
          <w:szCs w:val="32"/>
        </w:rPr>
      </w:pPr>
      <w:r w:rsidRPr="00B23FFC">
        <w:rPr>
          <w:rFonts w:ascii="Arial" w:hAnsi="Arial" w:cs="Arial"/>
          <w:b/>
          <w:sz w:val="32"/>
          <w:szCs w:val="32"/>
        </w:rPr>
        <w:t>УСПЕНСКОГО СЕЛЬСОВЕТА</w:t>
      </w:r>
    </w:p>
    <w:p w:rsidR="005B724F" w:rsidRPr="00B23FFC" w:rsidRDefault="005B724F" w:rsidP="00C34A1A">
      <w:pPr>
        <w:tabs>
          <w:tab w:val="right" w:pos="7920"/>
        </w:tabs>
        <w:jc w:val="center"/>
        <w:rPr>
          <w:rFonts w:ascii="Arial" w:hAnsi="Arial" w:cs="Arial"/>
          <w:b/>
          <w:sz w:val="32"/>
          <w:szCs w:val="32"/>
        </w:rPr>
      </w:pPr>
      <w:r w:rsidRPr="00B23FFC">
        <w:rPr>
          <w:rFonts w:ascii="Arial" w:hAnsi="Arial" w:cs="Arial"/>
          <w:b/>
          <w:sz w:val="32"/>
          <w:szCs w:val="32"/>
        </w:rPr>
        <w:t>КАСТОРЕНСКОГО РАЙОНА</w:t>
      </w:r>
    </w:p>
    <w:p w:rsidR="005B724F" w:rsidRPr="00B23FFC" w:rsidRDefault="005B724F" w:rsidP="00C34A1A">
      <w:pPr>
        <w:tabs>
          <w:tab w:val="right" w:pos="7920"/>
        </w:tabs>
        <w:jc w:val="center"/>
        <w:rPr>
          <w:rFonts w:ascii="Arial" w:hAnsi="Arial" w:cs="Arial"/>
          <w:b/>
          <w:sz w:val="32"/>
          <w:szCs w:val="32"/>
        </w:rPr>
      </w:pPr>
      <w:r w:rsidRPr="00B23FFC">
        <w:rPr>
          <w:rFonts w:ascii="Arial" w:hAnsi="Arial" w:cs="Arial"/>
          <w:b/>
          <w:sz w:val="32"/>
          <w:szCs w:val="32"/>
        </w:rPr>
        <w:t>КУРСКОЙ ОБЛАСТИ</w:t>
      </w:r>
    </w:p>
    <w:p w:rsidR="005B724F" w:rsidRPr="00B23FFC" w:rsidRDefault="005B724F" w:rsidP="00C34A1A">
      <w:pPr>
        <w:tabs>
          <w:tab w:val="right" w:pos="7920"/>
        </w:tabs>
        <w:jc w:val="center"/>
        <w:rPr>
          <w:rFonts w:ascii="Arial" w:hAnsi="Arial" w:cs="Arial"/>
          <w:sz w:val="32"/>
          <w:szCs w:val="32"/>
        </w:rPr>
      </w:pPr>
    </w:p>
    <w:p w:rsidR="005B724F" w:rsidRPr="00B23FFC" w:rsidRDefault="005B724F" w:rsidP="00C34A1A">
      <w:pPr>
        <w:tabs>
          <w:tab w:val="right" w:pos="7920"/>
        </w:tabs>
        <w:jc w:val="center"/>
        <w:rPr>
          <w:rFonts w:ascii="Arial" w:hAnsi="Arial" w:cs="Arial"/>
          <w:b/>
          <w:sz w:val="32"/>
          <w:szCs w:val="32"/>
        </w:rPr>
      </w:pPr>
      <w:r w:rsidRPr="00B23FFC">
        <w:rPr>
          <w:rFonts w:ascii="Arial" w:hAnsi="Arial" w:cs="Arial"/>
          <w:b/>
          <w:sz w:val="32"/>
          <w:szCs w:val="32"/>
        </w:rPr>
        <w:t>ПОСТАНОВЛЕНИЕ</w:t>
      </w:r>
    </w:p>
    <w:p w:rsidR="005B724F" w:rsidRPr="00B23FFC" w:rsidRDefault="005B724F" w:rsidP="00C34A1A">
      <w:pPr>
        <w:pStyle w:val="NormalWeb"/>
        <w:spacing w:before="0" w:beforeAutospacing="0" w:after="0"/>
        <w:jc w:val="center"/>
        <w:rPr>
          <w:rFonts w:ascii="Arial" w:hAnsi="Arial" w:cs="Arial"/>
          <w:b/>
          <w:sz w:val="32"/>
          <w:szCs w:val="32"/>
        </w:rPr>
      </w:pPr>
      <w:r>
        <w:rPr>
          <w:rFonts w:ascii="Arial" w:hAnsi="Arial" w:cs="Arial"/>
          <w:b/>
          <w:sz w:val="32"/>
          <w:szCs w:val="32"/>
        </w:rPr>
        <w:t>от 12  ноября 2019г. №5</w:t>
      </w:r>
      <w:r w:rsidRPr="00B23FFC">
        <w:rPr>
          <w:rFonts w:ascii="Arial" w:hAnsi="Arial" w:cs="Arial"/>
          <w:b/>
          <w:sz w:val="32"/>
          <w:szCs w:val="32"/>
        </w:rPr>
        <w:t>4</w:t>
      </w:r>
    </w:p>
    <w:p w:rsidR="005B724F" w:rsidRPr="00B23FFC" w:rsidRDefault="005B724F" w:rsidP="00C34A1A">
      <w:pPr>
        <w:pStyle w:val="NormalWeb"/>
        <w:spacing w:before="0" w:beforeAutospacing="0" w:after="0"/>
        <w:jc w:val="center"/>
        <w:rPr>
          <w:rFonts w:ascii="Arial" w:hAnsi="Arial" w:cs="Arial"/>
          <w:b/>
          <w:bCs/>
          <w:sz w:val="32"/>
          <w:szCs w:val="32"/>
        </w:rPr>
      </w:pPr>
    </w:p>
    <w:p w:rsidR="005B724F" w:rsidRPr="00B23FFC" w:rsidRDefault="005B724F" w:rsidP="00C34A1A">
      <w:pPr>
        <w:tabs>
          <w:tab w:val="right" w:pos="7920"/>
        </w:tabs>
        <w:jc w:val="center"/>
        <w:rPr>
          <w:rFonts w:ascii="Arial" w:hAnsi="Arial" w:cs="Arial"/>
          <w:b/>
          <w:sz w:val="32"/>
          <w:szCs w:val="32"/>
        </w:rPr>
      </w:pPr>
      <w:r w:rsidRPr="00B23FFC">
        <w:rPr>
          <w:rFonts w:ascii="Arial" w:hAnsi="Arial" w:cs="Arial"/>
          <w:b/>
          <w:sz w:val="32"/>
          <w:szCs w:val="32"/>
        </w:rPr>
        <w:t>О создании конкурсной комиссии</w:t>
      </w:r>
    </w:p>
    <w:p w:rsidR="005B724F" w:rsidRDefault="005B724F" w:rsidP="00C34A1A">
      <w:pPr>
        <w:tabs>
          <w:tab w:val="right" w:pos="7920"/>
        </w:tabs>
        <w:rPr>
          <w:b/>
        </w:rPr>
      </w:pPr>
    </w:p>
    <w:p w:rsidR="005B724F" w:rsidRPr="00B23FFC" w:rsidRDefault="005B724F" w:rsidP="00B23FFC">
      <w:pPr>
        <w:tabs>
          <w:tab w:val="right" w:pos="7920"/>
        </w:tabs>
        <w:ind w:firstLine="567"/>
        <w:rPr>
          <w:rFonts w:ascii="Arial" w:hAnsi="Arial" w:cs="Arial"/>
        </w:rPr>
      </w:pPr>
      <w:r w:rsidRPr="00B23FFC">
        <w:rPr>
          <w:rFonts w:ascii="Arial" w:hAnsi="Arial" w:cs="Arial"/>
        </w:rPr>
        <w:t xml:space="preserve">В соответствии с Гражданским кодексом РФ, Федеральным законом от 26.07.2006 г. № 135-ФЗ «О защите конкуренции», Федеральным законом Российской Федерации «О погребении и похоронном деле» от 12.01.1996 № 8-ФЗ, Указом Президента РФ от 29 июня </w:t>
      </w:r>
      <w:smartTag w:uri="urn:schemas-microsoft-com:office:smarttags" w:element="metricconverter">
        <w:smartTagPr>
          <w:attr w:name="ProductID" w:val="1996 г"/>
        </w:smartTagPr>
        <w:r w:rsidRPr="00B23FFC">
          <w:rPr>
            <w:rFonts w:ascii="Arial" w:hAnsi="Arial" w:cs="Arial"/>
          </w:rPr>
          <w:t>1996 г</w:t>
        </w:r>
      </w:smartTag>
      <w:r w:rsidRPr="00B23FFC">
        <w:rPr>
          <w:rFonts w:ascii="Arial" w:hAnsi="Arial" w:cs="Arial"/>
        </w:rPr>
        <w:t>. № 1001 «О гарантиях прав граждан на предоставление услуг по погребению умерших», Решением Собрания депутатов Успенского  сельсовета Касторенского района Курской области от 06.11.2019 г. №26 «Об утверждении Положения об организации похоронного дела и о порядке содержания мест захоронений на территории Успенского  сельсовета Касторенского района Курской области», Постановлением Администрации Успенского сельсовета Касторенского района Курской области от 06.11.2019 г. № 52 «Об    утверждении   Порядка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«Успенский сельсовет» Касторенского района Курской области», руководствуясь Федеральным законом от 06.10.2003 г. № 131-ФЗ «Об общих принципах организации местного самоуправления в Российской Федерации», Уставом муниципального образования «Успенский сельсовет» Касторенского района Курской области, с целью оказания услуг, предоставляемых согласно гарантированному перечню услуг по погребению на территории муниципального образования «Успенский сельсовет» Касторенского района Курской области, Администрация Успенского  сельсовета Касторенского района Курской области постановляет:</w:t>
      </w:r>
    </w:p>
    <w:p w:rsidR="005B724F" w:rsidRPr="00B23FFC" w:rsidRDefault="005B724F" w:rsidP="00B23FFC">
      <w:pPr>
        <w:tabs>
          <w:tab w:val="right" w:pos="7920"/>
        </w:tabs>
        <w:ind w:firstLine="567"/>
        <w:rPr>
          <w:rFonts w:ascii="Arial" w:hAnsi="Arial" w:cs="Arial"/>
        </w:rPr>
      </w:pPr>
    </w:p>
    <w:p w:rsidR="005B724F" w:rsidRPr="00B23FFC" w:rsidRDefault="005B724F" w:rsidP="00B23FFC">
      <w:pPr>
        <w:tabs>
          <w:tab w:val="right" w:pos="7920"/>
        </w:tabs>
        <w:ind w:firstLine="567"/>
        <w:rPr>
          <w:rFonts w:ascii="Arial" w:hAnsi="Arial" w:cs="Arial"/>
        </w:rPr>
      </w:pPr>
      <w:r w:rsidRPr="00B23FFC">
        <w:rPr>
          <w:rFonts w:ascii="Arial" w:hAnsi="Arial" w:cs="Arial"/>
        </w:rPr>
        <w:t>1. Создать конкурсную комиссию для выполнения функций, связанных с организацией и проведением конкурса по отбору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муниципального образования «Успенский сельсовет» Касторенского района Курской области, в следующем составе:</w:t>
      </w:r>
    </w:p>
    <w:p w:rsidR="005B724F" w:rsidRPr="00B23FFC" w:rsidRDefault="005B724F" w:rsidP="00B23FFC">
      <w:pPr>
        <w:suppressAutoHyphens/>
        <w:ind w:firstLine="567"/>
        <w:rPr>
          <w:rFonts w:ascii="Arial" w:hAnsi="Arial" w:cs="Arial"/>
          <w:b/>
          <w:lang w:eastAsia="ar-SA"/>
        </w:rPr>
      </w:pPr>
      <w:r w:rsidRPr="00B23FFC">
        <w:rPr>
          <w:rFonts w:ascii="Arial" w:hAnsi="Arial" w:cs="Arial"/>
          <w:b/>
          <w:lang w:eastAsia="ar-SA"/>
        </w:rPr>
        <w:t>Председатель комиссии:</w:t>
      </w:r>
    </w:p>
    <w:p w:rsidR="005B724F" w:rsidRPr="00B23FFC" w:rsidRDefault="005B724F" w:rsidP="00B23FFC">
      <w:pPr>
        <w:suppressAutoHyphens/>
        <w:ind w:firstLine="567"/>
        <w:rPr>
          <w:rFonts w:ascii="Arial" w:hAnsi="Arial" w:cs="Arial"/>
        </w:rPr>
      </w:pPr>
      <w:r w:rsidRPr="00B23FFC">
        <w:rPr>
          <w:rFonts w:ascii="Arial" w:hAnsi="Arial" w:cs="Arial"/>
        </w:rPr>
        <w:t>- Осипова Кристина Мардановна – глава Успенского сельсовета Касторенского района Курской области;</w:t>
      </w:r>
    </w:p>
    <w:p w:rsidR="005B724F" w:rsidRPr="00B23FFC" w:rsidRDefault="005B724F" w:rsidP="00B23FFC">
      <w:pPr>
        <w:suppressAutoHyphens/>
        <w:ind w:firstLine="567"/>
        <w:rPr>
          <w:rFonts w:ascii="Arial" w:hAnsi="Arial" w:cs="Arial"/>
          <w:b/>
          <w:bCs/>
        </w:rPr>
      </w:pPr>
      <w:r w:rsidRPr="00B23FFC">
        <w:rPr>
          <w:rFonts w:ascii="Arial" w:hAnsi="Arial" w:cs="Arial"/>
          <w:b/>
          <w:bCs/>
        </w:rPr>
        <w:t>Члены комиссии:</w:t>
      </w:r>
    </w:p>
    <w:p w:rsidR="005B724F" w:rsidRPr="00B23FFC" w:rsidRDefault="005B724F" w:rsidP="00B23FFC">
      <w:pPr>
        <w:suppressAutoHyphens/>
        <w:ind w:firstLine="567"/>
        <w:rPr>
          <w:rFonts w:ascii="Arial" w:hAnsi="Arial" w:cs="Arial"/>
        </w:rPr>
      </w:pPr>
      <w:r w:rsidRPr="00B23FFC">
        <w:rPr>
          <w:rFonts w:ascii="Arial" w:hAnsi="Arial" w:cs="Arial"/>
        </w:rPr>
        <w:t>- Чернышева Любовь Николаевна – заместитель главы Успенского сельсовета Касторенского района Курской области;</w:t>
      </w:r>
    </w:p>
    <w:p w:rsidR="005B724F" w:rsidRPr="00B23FFC" w:rsidRDefault="005B724F" w:rsidP="00B23FFC">
      <w:pPr>
        <w:suppressAutoHyphens/>
        <w:ind w:firstLine="567"/>
        <w:rPr>
          <w:rFonts w:ascii="Arial" w:hAnsi="Arial" w:cs="Arial"/>
          <w:b/>
          <w:lang w:eastAsia="ar-SA"/>
        </w:rPr>
      </w:pPr>
      <w:r w:rsidRPr="00B23FFC">
        <w:rPr>
          <w:rFonts w:ascii="Arial" w:hAnsi="Arial" w:cs="Arial"/>
        </w:rPr>
        <w:t>– Вычерова Надежда Вячеславовна – директор ООО «Региональный тендерно-имущественный центр» (по согласованию);</w:t>
      </w:r>
    </w:p>
    <w:p w:rsidR="005B724F" w:rsidRPr="00B23FFC" w:rsidRDefault="005B724F" w:rsidP="00B23FFC">
      <w:pPr>
        <w:suppressAutoHyphens/>
        <w:ind w:firstLine="567"/>
        <w:rPr>
          <w:rFonts w:ascii="Arial" w:hAnsi="Arial" w:cs="Arial"/>
          <w:b/>
          <w:lang w:eastAsia="ar-SA"/>
        </w:rPr>
      </w:pPr>
      <w:r w:rsidRPr="00B23FFC">
        <w:rPr>
          <w:rFonts w:ascii="Arial" w:hAnsi="Arial" w:cs="Arial"/>
        </w:rPr>
        <w:t>– Кардашов Александр Александрович – заместитель директора по общим вопросам ООО «Региональный тендерно-имущественный центр» (по согласованию);</w:t>
      </w:r>
    </w:p>
    <w:p w:rsidR="005B724F" w:rsidRPr="00B23FFC" w:rsidRDefault="005B724F" w:rsidP="00B23FFC">
      <w:pPr>
        <w:tabs>
          <w:tab w:val="right" w:pos="7920"/>
        </w:tabs>
        <w:ind w:firstLine="567"/>
        <w:rPr>
          <w:rFonts w:ascii="Arial" w:hAnsi="Arial" w:cs="Arial"/>
        </w:rPr>
      </w:pPr>
      <w:r w:rsidRPr="00B23FFC">
        <w:rPr>
          <w:rFonts w:ascii="Arial" w:hAnsi="Arial" w:cs="Arial"/>
        </w:rPr>
        <w:t>– Скобликова Анастасия Валерьевна – младший специалист ООО «Региональный тендерно-имущественный центр» - член комиссии (по согласованию).</w:t>
      </w:r>
    </w:p>
    <w:p w:rsidR="005B724F" w:rsidRPr="00B23FFC" w:rsidRDefault="005B724F" w:rsidP="00B23FFC">
      <w:pPr>
        <w:tabs>
          <w:tab w:val="right" w:pos="7920"/>
        </w:tabs>
        <w:ind w:firstLine="567"/>
        <w:rPr>
          <w:rFonts w:ascii="Arial" w:hAnsi="Arial" w:cs="Arial"/>
          <w:b/>
        </w:rPr>
      </w:pPr>
      <w:r w:rsidRPr="00B23FFC">
        <w:rPr>
          <w:rFonts w:ascii="Arial" w:hAnsi="Arial" w:cs="Arial"/>
        </w:rPr>
        <w:t>2. Утвердить положение о конкурсной комиссии.</w:t>
      </w:r>
    </w:p>
    <w:p w:rsidR="005B724F" w:rsidRPr="00B23FFC" w:rsidRDefault="005B724F" w:rsidP="00B23FFC">
      <w:pPr>
        <w:tabs>
          <w:tab w:val="right" w:pos="7920"/>
        </w:tabs>
        <w:ind w:firstLine="567"/>
        <w:rPr>
          <w:rFonts w:ascii="Arial" w:hAnsi="Arial" w:cs="Arial"/>
        </w:rPr>
      </w:pPr>
      <w:r w:rsidRPr="00B23FFC">
        <w:rPr>
          <w:rFonts w:ascii="Arial" w:hAnsi="Arial" w:cs="Arial"/>
        </w:rPr>
        <w:t>3. Наделить конкурсную комиссию следующими полномочиями:</w:t>
      </w:r>
    </w:p>
    <w:p w:rsidR="005B724F" w:rsidRPr="00B23FFC" w:rsidRDefault="005B724F" w:rsidP="00B23FFC">
      <w:pPr>
        <w:tabs>
          <w:tab w:val="right" w:pos="7920"/>
        </w:tabs>
        <w:ind w:firstLine="567"/>
        <w:rPr>
          <w:rFonts w:ascii="Arial" w:hAnsi="Arial" w:cs="Arial"/>
        </w:rPr>
      </w:pPr>
      <w:r w:rsidRPr="00B23FFC">
        <w:rPr>
          <w:rFonts w:ascii="Arial" w:hAnsi="Arial" w:cs="Arial"/>
        </w:rPr>
        <w:t>- рассмотрение заявок на участие в конкурсе и отбор участников конкурса;</w:t>
      </w:r>
    </w:p>
    <w:p w:rsidR="005B724F" w:rsidRPr="00B23FFC" w:rsidRDefault="005B724F" w:rsidP="00B23FFC">
      <w:pPr>
        <w:tabs>
          <w:tab w:val="right" w:pos="7920"/>
        </w:tabs>
        <w:ind w:firstLine="567"/>
        <w:rPr>
          <w:rFonts w:ascii="Arial" w:hAnsi="Arial" w:cs="Arial"/>
        </w:rPr>
      </w:pPr>
      <w:r w:rsidRPr="00B23FFC">
        <w:rPr>
          <w:rFonts w:ascii="Arial" w:hAnsi="Arial" w:cs="Arial"/>
        </w:rPr>
        <w:t>- ведение протокола вскрытия конвертов, протокола рассмотрения заявок на участие в конкурсе, протокола оценки и сопоставления заявок на участие в конкурсе.</w:t>
      </w:r>
    </w:p>
    <w:p w:rsidR="005B724F" w:rsidRPr="00B23FFC" w:rsidRDefault="005B724F" w:rsidP="00B23FFC">
      <w:pPr>
        <w:tabs>
          <w:tab w:val="right" w:pos="7920"/>
        </w:tabs>
        <w:ind w:firstLine="567"/>
        <w:rPr>
          <w:rFonts w:ascii="Arial" w:hAnsi="Arial" w:cs="Arial"/>
        </w:rPr>
      </w:pPr>
      <w:r w:rsidRPr="00B23FFC">
        <w:rPr>
          <w:rFonts w:ascii="Arial" w:hAnsi="Arial" w:cs="Arial"/>
        </w:rPr>
        <w:t>4. Контроль за исполнением настоящего постановления оставляю за собой.</w:t>
      </w:r>
    </w:p>
    <w:p w:rsidR="005B724F" w:rsidRPr="00B23FFC" w:rsidRDefault="005B724F" w:rsidP="00B23FFC">
      <w:pPr>
        <w:tabs>
          <w:tab w:val="right" w:pos="7920"/>
        </w:tabs>
        <w:ind w:firstLine="567"/>
        <w:rPr>
          <w:rFonts w:ascii="Arial" w:hAnsi="Arial" w:cs="Arial"/>
        </w:rPr>
      </w:pPr>
      <w:r w:rsidRPr="00B23FFC">
        <w:rPr>
          <w:rFonts w:ascii="Arial" w:hAnsi="Arial" w:cs="Arial"/>
        </w:rPr>
        <w:t>5. Постановление вступает в силу с момента его подписания.</w:t>
      </w:r>
    </w:p>
    <w:p w:rsidR="005B724F" w:rsidRPr="00B23FFC" w:rsidRDefault="005B724F" w:rsidP="00B23FFC">
      <w:pPr>
        <w:tabs>
          <w:tab w:val="right" w:pos="7920"/>
        </w:tabs>
        <w:spacing w:line="276" w:lineRule="auto"/>
        <w:rPr>
          <w:rFonts w:ascii="Arial" w:hAnsi="Arial" w:cs="Arial"/>
        </w:rPr>
      </w:pPr>
    </w:p>
    <w:p w:rsidR="005B724F" w:rsidRPr="00B23FFC" w:rsidRDefault="005B724F" w:rsidP="00B23FFC">
      <w:pPr>
        <w:pStyle w:val="NormalWeb"/>
        <w:spacing w:before="0" w:beforeAutospacing="0" w:after="0"/>
        <w:rPr>
          <w:rFonts w:ascii="Arial" w:hAnsi="Arial" w:cs="Arial"/>
          <w:color w:val="000000"/>
        </w:rPr>
      </w:pPr>
    </w:p>
    <w:p w:rsidR="005B724F" w:rsidRPr="00B23FFC" w:rsidRDefault="005B724F" w:rsidP="00B23FFC">
      <w:pPr>
        <w:pStyle w:val="NormalWeb"/>
        <w:spacing w:before="0" w:beforeAutospacing="0" w:after="0"/>
        <w:rPr>
          <w:rFonts w:ascii="Arial" w:hAnsi="Arial" w:cs="Arial"/>
          <w:color w:val="000000"/>
        </w:rPr>
      </w:pPr>
    </w:p>
    <w:p w:rsidR="005B724F" w:rsidRPr="00B23FFC" w:rsidRDefault="005B724F" w:rsidP="00B23FFC">
      <w:pPr>
        <w:tabs>
          <w:tab w:val="left" w:pos="6684"/>
        </w:tabs>
        <w:suppressAutoHyphens/>
        <w:rPr>
          <w:rFonts w:ascii="Arial" w:hAnsi="Arial" w:cs="Arial"/>
          <w:b/>
          <w:lang w:eastAsia="ar-SA"/>
        </w:rPr>
      </w:pPr>
      <w:r w:rsidRPr="00B23FFC">
        <w:rPr>
          <w:rFonts w:ascii="Arial" w:hAnsi="Arial" w:cs="Arial"/>
          <w:b/>
          <w:lang w:eastAsia="ar-SA"/>
        </w:rPr>
        <w:t>Глава Успенского сельсовета                   ________________ / К.М. Осипова</w:t>
      </w:r>
    </w:p>
    <w:p w:rsidR="005B724F" w:rsidRPr="00B23FFC" w:rsidRDefault="005B724F" w:rsidP="00C34A1A">
      <w:pPr>
        <w:snapToGrid w:val="0"/>
        <w:ind w:left="2977" w:right="-108" w:firstLine="1146"/>
        <w:rPr>
          <w:rFonts w:ascii="Arial" w:hAnsi="Arial" w:cs="Arial"/>
          <w:b/>
        </w:rPr>
      </w:pPr>
      <w:r w:rsidRPr="00B23FFC">
        <w:rPr>
          <w:rFonts w:ascii="Arial" w:hAnsi="Arial" w:cs="Arial"/>
          <w:b/>
          <w:lang w:eastAsia="ar-SA"/>
        </w:rPr>
        <w:t xml:space="preserve">                                                            м.п.</w:t>
      </w:r>
    </w:p>
    <w:p w:rsidR="005B724F" w:rsidRPr="006940E6" w:rsidRDefault="005B724F" w:rsidP="00C34A1A">
      <w:pPr>
        <w:tabs>
          <w:tab w:val="left" w:pos="7590"/>
        </w:tabs>
      </w:pPr>
    </w:p>
    <w:p w:rsidR="005B724F" w:rsidRPr="00786943" w:rsidRDefault="005B724F" w:rsidP="00C34A1A">
      <w:pPr>
        <w:tabs>
          <w:tab w:val="right" w:pos="7920"/>
        </w:tabs>
        <w:rPr>
          <w:b/>
        </w:rPr>
      </w:pPr>
    </w:p>
    <w:p w:rsidR="005B724F" w:rsidRDefault="005B724F" w:rsidP="00C34A1A">
      <w:pPr>
        <w:jc w:val="center"/>
      </w:pPr>
    </w:p>
    <w:sectPr w:rsidR="005B724F" w:rsidSect="00996B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4A1A"/>
    <w:rsid w:val="00051BB0"/>
    <w:rsid w:val="00127FEE"/>
    <w:rsid w:val="00380A72"/>
    <w:rsid w:val="003A6588"/>
    <w:rsid w:val="004318BE"/>
    <w:rsid w:val="004D4756"/>
    <w:rsid w:val="005009F2"/>
    <w:rsid w:val="00552913"/>
    <w:rsid w:val="005B724F"/>
    <w:rsid w:val="00611CDC"/>
    <w:rsid w:val="006940E6"/>
    <w:rsid w:val="007534EB"/>
    <w:rsid w:val="0078211C"/>
    <w:rsid w:val="00786943"/>
    <w:rsid w:val="008719E5"/>
    <w:rsid w:val="009063AE"/>
    <w:rsid w:val="00960C08"/>
    <w:rsid w:val="00996B76"/>
    <w:rsid w:val="00A13805"/>
    <w:rsid w:val="00A8303E"/>
    <w:rsid w:val="00B17E0B"/>
    <w:rsid w:val="00B23FFC"/>
    <w:rsid w:val="00C34A1A"/>
    <w:rsid w:val="00D03B1B"/>
    <w:rsid w:val="00DF36EE"/>
    <w:rsid w:val="00ED5AFD"/>
    <w:rsid w:val="00F032E6"/>
    <w:rsid w:val="00F265C9"/>
    <w:rsid w:val="00F80B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A1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34A1A"/>
    <w:pPr>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13230479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491</Words>
  <Characters>2800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успенка</cp:lastModifiedBy>
  <cp:revision>3</cp:revision>
  <cp:lastPrinted>2019-11-13T12:01:00Z</cp:lastPrinted>
  <dcterms:created xsi:type="dcterms:W3CDTF">2019-11-13T11:57:00Z</dcterms:created>
  <dcterms:modified xsi:type="dcterms:W3CDTF">2019-12-05T08:12:00Z</dcterms:modified>
</cp:coreProperties>
</file>