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DA" w:rsidRDefault="00F66BDA" w:rsidP="00CD09B8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F66BDA" w:rsidRDefault="00F66BDA" w:rsidP="00CD09B8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УСПЕНСКОГО СЕЛЬСОВЕТА КАСТОРЕНСКОГО РАЙОНА</w:t>
      </w:r>
    </w:p>
    <w:p w:rsidR="00F66BDA" w:rsidRDefault="00F66BDA" w:rsidP="00CD09B8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66BDA" w:rsidRPr="0001536D" w:rsidRDefault="00F66BDA" w:rsidP="00CD09B8">
      <w:pPr>
        <w:pStyle w:val="NormalWeb"/>
        <w:spacing w:after="0"/>
        <w:jc w:val="center"/>
        <w:rPr>
          <w:rFonts w:ascii="Arial" w:hAnsi="Arial" w:cs="Arial"/>
        </w:rPr>
      </w:pPr>
      <w:r w:rsidRPr="001460CC">
        <w:rPr>
          <w:rFonts w:ascii="Arial" w:hAnsi="Arial" w:cs="Arial"/>
          <w:b/>
          <w:bCs/>
          <w:sz w:val="32"/>
          <w:szCs w:val="32"/>
        </w:rPr>
        <w:t xml:space="preserve">РЕШЕНИЕ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66BDA" w:rsidRPr="001B45E6" w:rsidRDefault="00F66BDA" w:rsidP="001B45E6">
      <w:pPr>
        <w:pStyle w:val="NormalWeb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45E6">
        <w:rPr>
          <w:rFonts w:ascii="Arial" w:hAnsi="Arial" w:cs="Arial"/>
          <w:sz w:val="32"/>
          <w:szCs w:val="32"/>
        </w:rPr>
        <w:t xml:space="preserve"> </w:t>
      </w:r>
      <w:r w:rsidRPr="001B45E6">
        <w:rPr>
          <w:rFonts w:ascii="Arial" w:hAnsi="Arial" w:cs="Arial"/>
          <w:b/>
          <w:sz w:val="32"/>
          <w:szCs w:val="32"/>
        </w:rPr>
        <w:t xml:space="preserve">От 27 октября </w:t>
      </w:r>
      <w:smartTag w:uri="urn:schemas-microsoft-com:office:smarttags" w:element="metricconverter">
        <w:smartTagPr>
          <w:attr w:name="ProductID" w:val="2017 г"/>
        </w:smartTagPr>
        <w:r w:rsidRPr="001B45E6">
          <w:rPr>
            <w:rFonts w:ascii="Arial" w:hAnsi="Arial" w:cs="Arial"/>
            <w:b/>
            <w:sz w:val="32"/>
            <w:szCs w:val="32"/>
          </w:rPr>
          <w:t>2017 г</w:t>
        </w:r>
      </w:smartTag>
      <w:r w:rsidRPr="001B45E6">
        <w:rPr>
          <w:rFonts w:ascii="Arial" w:hAnsi="Arial" w:cs="Arial"/>
          <w:b/>
          <w:sz w:val="32"/>
          <w:szCs w:val="32"/>
        </w:rPr>
        <w:t xml:space="preserve"> № 19</w:t>
      </w:r>
    </w:p>
    <w:p w:rsidR="00F66BDA" w:rsidRPr="001B45E6" w:rsidRDefault="00F66BDA" w:rsidP="001B45E6">
      <w:pPr>
        <w:pStyle w:val="NormalWeb"/>
        <w:jc w:val="center"/>
        <w:rPr>
          <w:b/>
        </w:rPr>
      </w:pPr>
      <w:r w:rsidRPr="001B45E6"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Собрания депутатов Успенского сельсовета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</w:t>
      </w:r>
    </w:p>
    <w:p w:rsidR="00F66BDA" w:rsidRDefault="00F66BDA" w:rsidP="001B45E6">
      <w:pPr>
        <w:pStyle w:val="NormalWeb"/>
      </w:pPr>
    </w:p>
    <w:p w:rsidR="00F66BDA" w:rsidRPr="001B45E6" w:rsidRDefault="00F66BDA" w:rsidP="001B45E6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B45E6">
        <w:rPr>
          <w:rFonts w:ascii="Arial" w:hAnsi="Arial" w:cs="Arial"/>
        </w:rPr>
        <w:t>Собрание депутатов Успенского сельсовета Касторенского района Курской области РЕШИЛО:</w:t>
      </w:r>
    </w:p>
    <w:p w:rsidR="00F66BDA" w:rsidRPr="001B45E6" w:rsidRDefault="00F66BDA" w:rsidP="001B45E6">
      <w:pPr>
        <w:pStyle w:val="NormalWeb"/>
        <w:spacing w:after="0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1. Обнародовать настоящий порядок проведения публичных слушаний по проекту решения Собрания депутатов сельсовета Успенского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области» утверждённый решением Собрания депутатов Успенского сельсовета Касторенского района от 25.05.2005 года № 5, на трех информационных стендах, расположенных: 1-й – в здании Администрации Успенского сельсовета Касторенского района, 2-й - в здании магазина ПО «Касторенское» в с. Успенка , 3-й – в здании Успенского ФАПа.</w:t>
      </w:r>
    </w:p>
    <w:p w:rsidR="00F66BDA" w:rsidRPr="001B45E6" w:rsidRDefault="00F66BDA" w:rsidP="001B45E6">
      <w:pPr>
        <w:pStyle w:val="NormalWeb"/>
        <w:spacing w:after="0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2. Провести публичные слушания по проекту решения Собрания депутатов Успенского сельсовета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области» 30.10.2017 года в 14-00 часов по адресу: Курская область, Касторенский район, с. Успенка, ул. Комсомольская, дом 8, здание Администрации Успенского сельсовета.</w:t>
      </w:r>
    </w:p>
    <w:p w:rsidR="00F66BDA" w:rsidRPr="001B45E6" w:rsidRDefault="00F66BDA" w:rsidP="001B45E6">
      <w:pPr>
        <w:pStyle w:val="NormalWeb"/>
        <w:spacing w:after="0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3. Настоящее Решение обнародовать на указанных в п.2 информационных стендах.</w:t>
      </w:r>
    </w:p>
    <w:p w:rsidR="00F66BDA" w:rsidRPr="001B45E6" w:rsidRDefault="00F66BDA" w:rsidP="001B45E6">
      <w:pPr>
        <w:pStyle w:val="NormalWeb"/>
        <w:spacing w:after="0"/>
        <w:rPr>
          <w:rFonts w:ascii="Arial" w:hAnsi="Arial" w:cs="Arial"/>
        </w:rPr>
      </w:pPr>
      <w:r w:rsidRPr="001B45E6">
        <w:rPr>
          <w:rFonts w:ascii="Arial" w:hAnsi="Arial" w:cs="Arial"/>
        </w:rPr>
        <w:t>Председатель Собрания</w:t>
      </w:r>
    </w:p>
    <w:p w:rsidR="00F66BDA" w:rsidRPr="001B45E6" w:rsidRDefault="00F66BDA" w:rsidP="001B45E6">
      <w:pPr>
        <w:pStyle w:val="NormalWeb"/>
        <w:spacing w:after="0"/>
        <w:rPr>
          <w:rFonts w:ascii="Arial" w:hAnsi="Arial" w:cs="Arial"/>
        </w:rPr>
      </w:pPr>
      <w:r w:rsidRPr="001B45E6">
        <w:rPr>
          <w:rFonts w:ascii="Arial" w:hAnsi="Arial" w:cs="Arial"/>
        </w:rPr>
        <w:t>депутатов Успенского сельсовета</w:t>
      </w:r>
      <w:r>
        <w:rPr>
          <w:rFonts w:ascii="Arial" w:hAnsi="Arial" w:cs="Arial"/>
        </w:rPr>
        <w:t xml:space="preserve">                                    </w:t>
      </w:r>
      <w:r w:rsidRPr="001B45E6">
        <w:rPr>
          <w:rFonts w:ascii="Arial" w:hAnsi="Arial" w:cs="Arial"/>
        </w:rPr>
        <w:t xml:space="preserve"> Ю.В.Маслихова</w:t>
      </w:r>
    </w:p>
    <w:p w:rsidR="00F66BDA" w:rsidRPr="001B45E6" w:rsidRDefault="00F66BDA" w:rsidP="001B45E6">
      <w:pPr>
        <w:pStyle w:val="NormalWeb"/>
        <w:spacing w:after="0"/>
        <w:rPr>
          <w:rFonts w:ascii="Arial" w:hAnsi="Arial" w:cs="Arial"/>
        </w:rPr>
      </w:pPr>
      <w:r w:rsidRPr="001B45E6">
        <w:rPr>
          <w:rFonts w:ascii="Arial" w:hAnsi="Arial" w:cs="Arial"/>
        </w:rPr>
        <w:t xml:space="preserve">Глава Успенского сельсовета </w:t>
      </w:r>
      <w:r>
        <w:rPr>
          <w:rFonts w:ascii="Arial" w:hAnsi="Arial" w:cs="Arial"/>
        </w:rPr>
        <w:t xml:space="preserve">                                          В.В.Кудрявцев</w:t>
      </w:r>
    </w:p>
    <w:p w:rsidR="00F66BDA" w:rsidRDefault="00F66BDA" w:rsidP="001B45E6">
      <w:pPr>
        <w:pStyle w:val="NormalWeb"/>
      </w:pPr>
    </w:p>
    <w:p w:rsidR="00F66BDA" w:rsidRPr="001B45E6" w:rsidRDefault="00F66BDA" w:rsidP="001B45E6">
      <w:pPr>
        <w:pStyle w:val="NormalWeb"/>
        <w:ind w:left="4961"/>
        <w:jc w:val="right"/>
        <w:rPr>
          <w:rFonts w:ascii="Arial" w:hAnsi="Arial" w:cs="Arial"/>
        </w:rPr>
      </w:pPr>
      <w:r w:rsidRPr="001B45E6">
        <w:rPr>
          <w:rFonts w:ascii="Arial" w:hAnsi="Arial" w:cs="Arial"/>
        </w:rPr>
        <w:t>Утвержден:</w:t>
      </w:r>
    </w:p>
    <w:p w:rsidR="00F66BDA" w:rsidRPr="001B45E6" w:rsidRDefault="00F66BDA" w:rsidP="001B45E6">
      <w:pPr>
        <w:pStyle w:val="NormalWeb"/>
        <w:ind w:left="4961"/>
        <w:jc w:val="right"/>
        <w:rPr>
          <w:rFonts w:ascii="Arial" w:hAnsi="Arial" w:cs="Arial"/>
        </w:rPr>
      </w:pPr>
      <w:r w:rsidRPr="001B45E6">
        <w:rPr>
          <w:rFonts w:ascii="Arial" w:hAnsi="Arial" w:cs="Arial"/>
        </w:rPr>
        <w:t xml:space="preserve">решением Собрания депутатов </w:t>
      </w:r>
    </w:p>
    <w:p w:rsidR="00F66BDA" w:rsidRPr="001B45E6" w:rsidRDefault="00F66BDA" w:rsidP="001B45E6">
      <w:pPr>
        <w:pStyle w:val="NormalWeb"/>
        <w:ind w:left="4961"/>
        <w:jc w:val="right"/>
        <w:rPr>
          <w:rFonts w:ascii="Arial" w:hAnsi="Arial" w:cs="Arial"/>
        </w:rPr>
      </w:pPr>
      <w:r w:rsidRPr="001B45E6">
        <w:rPr>
          <w:rFonts w:ascii="Arial" w:hAnsi="Arial" w:cs="Arial"/>
        </w:rPr>
        <w:t xml:space="preserve">Успенского сельсовета </w:t>
      </w:r>
    </w:p>
    <w:p w:rsidR="00F66BDA" w:rsidRPr="001B45E6" w:rsidRDefault="00F66BDA" w:rsidP="001B45E6">
      <w:pPr>
        <w:pStyle w:val="NormalWeb"/>
        <w:ind w:left="4961"/>
        <w:jc w:val="right"/>
        <w:rPr>
          <w:rFonts w:ascii="Arial" w:hAnsi="Arial" w:cs="Arial"/>
        </w:rPr>
      </w:pPr>
      <w:r w:rsidRPr="001B45E6">
        <w:rPr>
          <w:rFonts w:ascii="Arial" w:hAnsi="Arial" w:cs="Arial"/>
        </w:rPr>
        <w:t>Касторенского района</w:t>
      </w:r>
    </w:p>
    <w:p w:rsidR="00F66BDA" w:rsidRPr="001B45E6" w:rsidRDefault="00F66BDA" w:rsidP="001B45E6">
      <w:pPr>
        <w:pStyle w:val="NormalWeb"/>
        <w:ind w:left="496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Pr="001B45E6">
        <w:rPr>
          <w:rFonts w:ascii="Arial" w:hAnsi="Arial" w:cs="Arial"/>
        </w:rPr>
        <w:t xml:space="preserve">.10. </w:t>
      </w:r>
      <w:smartTag w:uri="urn:schemas-microsoft-com:office:smarttags" w:element="metricconverter">
        <w:smartTagPr>
          <w:attr w:name="ProductID" w:val="2017 г"/>
        </w:smartTagPr>
        <w:r w:rsidRPr="001B45E6"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>. № 19</w:t>
      </w:r>
    </w:p>
    <w:p w:rsidR="00F66BDA" w:rsidRDefault="00F66BDA" w:rsidP="001B45E6">
      <w:pPr>
        <w:pStyle w:val="NormalWeb"/>
      </w:pPr>
    </w:p>
    <w:p w:rsidR="00F66BDA" w:rsidRDefault="00F66BDA" w:rsidP="001B45E6">
      <w:pPr>
        <w:pStyle w:val="NormalWeb"/>
      </w:pPr>
    </w:p>
    <w:p w:rsidR="00F66BDA" w:rsidRPr="001B45E6" w:rsidRDefault="00F66BDA" w:rsidP="001B45E6">
      <w:pPr>
        <w:pStyle w:val="Heading1"/>
        <w:jc w:val="center"/>
        <w:rPr>
          <w:rFonts w:ascii="Arial" w:hAnsi="Arial" w:cs="Arial"/>
          <w:color w:val="auto"/>
          <w:szCs w:val="28"/>
        </w:rPr>
      </w:pPr>
      <w:r w:rsidRPr="001B45E6">
        <w:rPr>
          <w:rFonts w:ascii="Arial" w:hAnsi="Arial" w:cs="Arial"/>
          <w:bCs/>
          <w:color w:val="auto"/>
          <w:szCs w:val="28"/>
        </w:rPr>
        <w:t>ПОРЯДОК</w:t>
      </w:r>
    </w:p>
    <w:p w:rsidR="00F66BDA" w:rsidRPr="001B45E6" w:rsidRDefault="00F66BDA" w:rsidP="001B45E6">
      <w:pPr>
        <w:pStyle w:val="NormalWeb"/>
        <w:jc w:val="center"/>
        <w:rPr>
          <w:sz w:val="28"/>
          <w:szCs w:val="28"/>
        </w:rPr>
      </w:pPr>
      <w:r w:rsidRPr="001B45E6">
        <w:rPr>
          <w:rFonts w:ascii="Arial" w:hAnsi="Arial" w:cs="Arial"/>
          <w:sz w:val="28"/>
          <w:szCs w:val="28"/>
        </w:rPr>
        <w:t>проведения публичных слушаний по проекту решения Собрания депутатов Успенского сельсовета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</w:t>
      </w:r>
      <w:r>
        <w:t>»</w:t>
      </w: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Успенского сельсовета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области».</w:t>
      </w:r>
    </w:p>
    <w:p w:rsidR="00F66BDA" w:rsidRPr="001B45E6" w:rsidRDefault="00F66BDA" w:rsidP="001B45E6">
      <w:pPr>
        <w:pStyle w:val="NormalWeb"/>
        <w:ind w:firstLine="709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2. Публичные слушания по проекту решения Собрания Успенского сельсовета Касторенского района Курской области «О внесении изменений и дополнений в Устав муниципального образования «Успенский сельсовет» Касторенского района Курской области» являются одним из способов непосредственного участия граждан в осуществлении местного самоуправления. Обсуждение проекта решения Собрания депутатов Успенского сельсовета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Успенского сельсовета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области».</w:t>
      </w:r>
    </w:p>
    <w:p w:rsidR="00F66BDA" w:rsidRPr="001B45E6" w:rsidRDefault="00F66BDA" w:rsidP="001B45E6">
      <w:pPr>
        <w:pStyle w:val="NormalWeb"/>
        <w:ind w:firstLine="709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Успенского сельсовета Касторенского района. Данное решение подлежит обнародованию на информационных стендах, расположенных: 1-й - в здании Администрации Успенского сельсовета Касторенского района, 2-й - в здании магазина ПО «Касторенское» в с. Успенка Касторенского района, 3-й - в здании Успенского ФАПа Касторенского района, не позднее, чем за 7 дней до дня публичных слушаний.</w:t>
      </w:r>
    </w:p>
    <w:p w:rsidR="00F66BDA" w:rsidRPr="001B45E6" w:rsidRDefault="00F66BDA" w:rsidP="001B45E6">
      <w:pPr>
        <w:pStyle w:val="NormalWeb"/>
        <w:ind w:firstLine="709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4. В публичных слушаниях могут принимать участие все желающие граждане, постоянно проживающие на территории Успенского сельсовета.</w:t>
      </w:r>
    </w:p>
    <w:p w:rsidR="00F66BDA" w:rsidRPr="001B45E6" w:rsidRDefault="00F66BDA" w:rsidP="001B45E6">
      <w:pPr>
        <w:pStyle w:val="NormalWeb"/>
        <w:ind w:firstLine="709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5. Председательствующим на публичных слушаниях является председатель Собрания депутатов Успенского сельсовета Касторенского района, либо председатель комиссии по обсуждению проекта решения Собрания депутатов Успенского сельсовета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области», приему и учету предложений по нему (далее – комиссия).</w:t>
      </w: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7. По результатам публичных слушаний принимаются рекомендации по проекту решения Собрания депутатов Успенского сельсовета Касторенского района «О внесении изменений и дополнений в Устав муниципального образования «Успенский сельсовет» Касторенского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8. Протокол публичных слушаний вместе с принятыми на них рекомендациями направляется Собранию депутатов Успенского сельсовета Касторенского района и обнародуется на информационных стендах, указанных в п.3</w:t>
      </w: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  <w:r w:rsidRPr="001B45E6">
        <w:rPr>
          <w:rFonts w:ascii="Arial" w:hAnsi="Arial" w:cs="Arial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Успенского сельсовета Касторенского района.</w:t>
      </w: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pStyle w:val="NormalWeb"/>
        <w:jc w:val="both"/>
        <w:rPr>
          <w:rFonts w:ascii="Arial" w:hAnsi="Arial" w:cs="Arial"/>
        </w:rPr>
      </w:pPr>
    </w:p>
    <w:p w:rsidR="00F66BDA" w:rsidRPr="001B45E6" w:rsidRDefault="00F66BDA" w:rsidP="001B45E6">
      <w:pPr>
        <w:jc w:val="both"/>
        <w:rPr>
          <w:rFonts w:ascii="Arial" w:hAnsi="Arial" w:cs="Arial"/>
        </w:rPr>
      </w:pPr>
    </w:p>
    <w:sectPr w:rsidR="00F66BDA" w:rsidRPr="001B45E6" w:rsidSect="001B45E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BF8"/>
    <w:multiLevelType w:val="multilevel"/>
    <w:tmpl w:val="7F48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71976"/>
    <w:multiLevelType w:val="multilevel"/>
    <w:tmpl w:val="E7AC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928A5"/>
    <w:multiLevelType w:val="hybridMultilevel"/>
    <w:tmpl w:val="639E1B54"/>
    <w:lvl w:ilvl="0" w:tplc="036CA8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4145E66"/>
    <w:multiLevelType w:val="multilevel"/>
    <w:tmpl w:val="6F3E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302232"/>
    <w:multiLevelType w:val="multilevel"/>
    <w:tmpl w:val="3682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527331"/>
    <w:multiLevelType w:val="multilevel"/>
    <w:tmpl w:val="FF8EB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780CC6"/>
    <w:multiLevelType w:val="multilevel"/>
    <w:tmpl w:val="4E0C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083C99"/>
    <w:multiLevelType w:val="multilevel"/>
    <w:tmpl w:val="EA76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CF5D81"/>
    <w:multiLevelType w:val="hybridMultilevel"/>
    <w:tmpl w:val="639E1B54"/>
    <w:lvl w:ilvl="0" w:tplc="036CA8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5C696D5D"/>
    <w:multiLevelType w:val="multilevel"/>
    <w:tmpl w:val="8A9CE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9C78D8"/>
    <w:multiLevelType w:val="multilevel"/>
    <w:tmpl w:val="9254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066467"/>
    <w:multiLevelType w:val="multilevel"/>
    <w:tmpl w:val="195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5B6DCD"/>
    <w:multiLevelType w:val="hybridMultilevel"/>
    <w:tmpl w:val="FDB0D936"/>
    <w:lvl w:ilvl="0" w:tplc="F606D7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6DE5338B"/>
    <w:multiLevelType w:val="multilevel"/>
    <w:tmpl w:val="33F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F232FC"/>
    <w:multiLevelType w:val="multilevel"/>
    <w:tmpl w:val="6D6E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9422B3"/>
    <w:multiLevelType w:val="multilevel"/>
    <w:tmpl w:val="D3D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83"/>
    <w:rsid w:val="0001536D"/>
    <w:rsid w:val="000557DC"/>
    <w:rsid w:val="00076ECF"/>
    <w:rsid w:val="0010613B"/>
    <w:rsid w:val="00130421"/>
    <w:rsid w:val="00142E87"/>
    <w:rsid w:val="001460CC"/>
    <w:rsid w:val="001B45E6"/>
    <w:rsid w:val="001F02BB"/>
    <w:rsid w:val="00226F78"/>
    <w:rsid w:val="00294054"/>
    <w:rsid w:val="002966D2"/>
    <w:rsid w:val="002E3A50"/>
    <w:rsid w:val="00344691"/>
    <w:rsid w:val="003F1EC1"/>
    <w:rsid w:val="004D480F"/>
    <w:rsid w:val="004E6BE5"/>
    <w:rsid w:val="005070F9"/>
    <w:rsid w:val="00523E64"/>
    <w:rsid w:val="005773A3"/>
    <w:rsid w:val="00577C7E"/>
    <w:rsid w:val="00597871"/>
    <w:rsid w:val="005A7BFD"/>
    <w:rsid w:val="005E04CC"/>
    <w:rsid w:val="005E4302"/>
    <w:rsid w:val="005E7BCC"/>
    <w:rsid w:val="00613D57"/>
    <w:rsid w:val="006748CB"/>
    <w:rsid w:val="00687762"/>
    <w:rsid w:val="006B6C8B"/>
    <w:rsid w:val="0070321A"/>
    <w:rsid w:val="0074288F"/>
    <w:rsid w:val="00762EF1"/>
    <w:rsid w:val="007B5DBE"/>
    <w:rsid w:val="007C22C6"/>
    <w:rsid w:val="007D3421"/>
    <w:rsid w:val="007D5DB1"/>
    <w:rsid w:val="007E67D7"/>
    <w:rsid w:val="00816B26"/>
    <w:rsid w:val="0082106B"/>
    <w:rsid w:val="00826920"/>
    <w:rsid w:val="00853DC7"/>
    <w:rsid w:val="00880B87"/>
    <w:rsid w:val="008B063A"/>
    <w:rsid w:val="008B780C"/>
    <w:rsid w:val="00900EFB"/>
    <w:rsid w:val="0095211A"/>
    <w:rsid w:val="009707C9"/>
    <w:rsid w:val="00972356"/>
    <w:rsid w:val="009B4A63"/>
    <w:rsid w:val="00A22276"/>
    <w:rsid w:val="00A44363"/>
    <w:rsid w:val="00A73E9E"/>
    <w:rsid w:val="00A96DB0"/>
    <w:rsid w:val="00AA084A"/>
    <w:rsid w:val="00AC7F5B"/>
    <w:rsid w:val="00B10007"/>
    <w:rsid w:val="00B12876"/>
    <w:rsid w:val="00B36763"/>
    <w:rsid w:val="00B63770"/>
    <w:rsid w:val="00BC46EE"/>
    <w:rsid w:val="00C16050"/>
    <w:rsid w:val="00C53C4D"/>
    <w:rsid w:val="00C607D0"/>
    <w:rsid w:val="00C702F3"/>
    <w:rsid w:val="00CD09B8"/>
    <w:rsid w:val="00CD1308"/>
    <w:rsid w:val="00D02FD3"/>
    <w:rsid w:val="00D44D46"/>
    <w:rsid w:val="00D559BB"/>
    <w:rsid w:val="00D86D3A"/>
    <w:rsid w:val="00DA0963"/>
    <w:rsid w:val="00DA2DD6"/>
    <w:rsid w:val="00E2189F"/>
    <w:rsid w:val="00E350C7"/>
    <w:rsid w:val="00E35D0F"/>
    <w:rsid w:val="00E428C6"/>
    <w:rsid w:val="00ED1DAC"/>
    <w:rsid w:val="00F11652"/>
    <w:rsid w:val="00F11A16"/>
    <w:rsid w:val="00F33E83"/>
    <w:rsid w:val="00F5517F"/>
    <w:rsid w:val="00F57DC3"/>
    <w:rsid w:val="00F66BDA"/>
    <w:rsid w:val="00F66BE0"/>
    <w:rsid w:val="00F7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B26"/>
    <w:pPr>
      <w:keepNext/>
      <w:autoSpaceDE w:val="0"/>
      <w:autoSpaceDN w:val="0"/>
      <w:adjustRightInd w:val="0"/>
      <w:ind w:firstLine="540"/>
      <w:jc w:val="both"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rFonts w:cs="Times New Roman"/>
      <w:color w:val="0000FF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816B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16B26"/>
    <w:rPr>
      <w:rFonts w:cs="Times New Roman"/>
      <w:i/>
    </w:rPr>
  </w:style>
  <w:style w:type="paragraph" w:styleId="NoSpacing">
    <w:name w:val="No Spacing"/>
    <w:uiPriority w:val="99"/>
    <w:qFormat/>
    <w:rsid w:val="00816B26"/>
    <w:rPr>
      <w:sz w:val="28"/>
    </w:rPr>
  </w:style>
  <w:style w:type="paragraph" w:styleId="ListParagraph">
    <w:name w:val="List Paragraph"/>
    <w:basedOn w:val="Normal"/>
    <w:uiPriority w:val="99"/>
    <w:qFormat/>
    <w:rsid w:val="00816B26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C16050"/>
    <w:pPr>
      <w:spacing w:before="100" w:beforeAutospacing="1" w:after="119"/>
    </w:pPr>
  </w:style>
  <w:style w:type="character" w:styleId="Hyperlink">
    <w:name w:val="Hyperlink"/>
    <w:basedOn w:val="DefaultParagraphFont"/>
    <w:uiPriority w:val="99"/>
    <w:rsid w:val="00CD1308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CD1308"/>
    <w:rPr>
      <w:rFonts w:cs="Times New Roman"/>
      <w:color w:val="800000"/>
      <w:u w:val="single"/>
    </w:rPr>
  </w:style>
  <w:style w:type="table" w:styleId="TableGrid">
    <w:name w:val="Table Grid"/>
    <w:basedOn w:val="TableNormal"/>
    <w:uiPriority w:val="99"/>
    <w:locked/>
    <w:rsid w:val="00523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4</Pages>
  <Words>871</Words>
  <Characters>4967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успенка</cp:lastModifiedBy>
  <cp:revision>23</cp:revision>
  <cp:lastPrinted>2017-02-26T10:04:00Z</cp:lastPrinted>
  <dcterms:created xsi:type="dcterms:W3CDTF">2017-02-21T05:31:00Z</dcterms:created>
  <dcterms:modified xsi:type="dcterms:W3CDTF">2017-11-08T06:42:00Z</dcterms:modified>
</cp:coreProperties>
</file>